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3" w:rsidRDefault="00E97103" w:rsidP="00E97103">
      <w:pPr>
        <w:rPr>
          <w:rFonts w:ascii="Times New Roman" w:hAnsi="Times New Roman" w:cs="Times New Roman"/>
          <w:sz w:val="24"/>
          <w:szCs w:val="24"/>
        </w:rPr>
      </w:pPr>
    </w:p>
    <w:p w:rsidR="00E97103" w:rsidRDefault="00E97103" w:rsidP="00E9710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5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</w:t>
      </w:r>
      <w:r w:rsidR="0015226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</w:p>
    <w:p w:rsidR="00E97103" w:rsidRDefault="00E97103" w:rsidP="00E9710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Положению о порядке аттестации тренеров, </w:t>
      </w: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C27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осуществляющих спортивную подготовку</w:t>
      </w:r>
    </w:p>
    <w:p w:rsidR="00E97103" w:rsidRPr="008C5047" w:rsidRDefault="00E97103" w:rsidP="00E97103">
      <w:pPr>
        <w:spacing w:after="0" w:line="240" w:lineRule="auto"/>
        <w:ind w:left="9912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50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Экспертное заключение  аттестационной комиссии </w:t>
      </w: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97103" w:rsidRPr="008C5047" w:rsidRDefault="00E97103" w:rsidP="00E971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>Общие сведения об аттестуемом:</w:t>
      </w:r>
    </w:p>
    <w:tbl>
      <w:tblPr>
        <w:tblW w:w="0" w:type="auto"/>
        <w:tblLayout w:type="fixed"/>
        <w:tblLook w:val="04A0"/>
      </w:tblPr>
      <w:tblGrid>
        <w:gridCol w:w="7054"/>
        <w:gridCol w:w="7655"/>
      </w:tblGrid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работы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Стаж работы по должности тренер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квалификационной категории _________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присвоения__________________________________________</w:t>
            </w:r>
          </w:p>
        </w:tc>
      </w:tr>
      <w:tr w:rsidR="00E97103" w:rsidRPr="008C5047" w:rsidTr="00E66EA7">
        <w:tc>
          <w:tcPr>
            <w:tcW w:w="7054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C50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Заявленная квалификационная категория________</w:t>
            </w:r>
          </w:p>
        </w:tc>
        <w:tc>
          <w:tcPr>
            <w:tcW w:w="7655" w:type="dxa"/>
          </w:tcPr>
          <w:p w:rsidR="00E97103" w:rsidRPr="008C5047" w:rsidRDefault="00E97103" w:rsidP="00E6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E97103" w:rsidRDefault="00E97103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4C21C9" w:rsidRPr="008C5047" w:rsidRDefault="004C21C9" w:rsidP="00E971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Требования к квалификационным категориям тренеров, осуществляющих деятельность </w:t>
      </w: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C5047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в области физической культуры и спорта </w:t>
      </w:r>
      <w:r w:rsidRPr="008C5047">
        <w:rPr>
          <w:rFonts w:ascii="Times New Roman" w:eastAsia="Calibri" w:hAnsi="Times New Roman" w:cs="Times New Roman"/>
          <w:color w:val="000000"/>
          <w:sz w:val="26"/>
          <w:szCs w:val="26"/>
        </w:rPr>
        <w:t>(учитываются данные за последние 4 года)</w:t>
      </w:r>
    </w:p>
    <w:p w:rsidR="00E97103" w:rsidRPr="008C5047" w:rsidRDefault="00E97103" w:rsidP="00E971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u w:val="single"/>
        </w:rPr>
      </w:pPr>
    </w:p>
    <w:p w:rsidR="00E97103" w:rsidRPr="008C5047" w:rsidRDefault="00E97103" w:rsidP="00E97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7103" w:rsidRDefault="00E97103"/>
    <w:tbl>
      <w:tblPr>
        <w:tblStyle w:val="a3"/>
        <w:tblpPr w:leftFromText="180" w:rightFromText="180" w:vertAnchor="page" w:horzAnchor="margin" w:tblpY="1460"/>
        <w:tblW w:w="0" w:type="auto"/>
        <w:tblLook w:val="04A0"/>
      </w:tblPr>
      <w:tblGrid>
        <w:gridCol w:w="704"/>
        <w:gridCol w:w="3940"/>
        <w:gridCol w:w="2977"/>
        <w:gridCol w:w="3119"/>
        <w:gridCol w:w="3952"/>
      </w:tblGrid>
      <w:tr w:rsidR="00E97103" w:rsidRPr="00407725" w:rsidTr="00E66EA7">
        <w:trPr>
          <w:trHeight w:val="85"/>
        </w:trPr>
        <w:tc>
          <w:tcPr>
            <w:tcW w:w="704" w:type="dxa"/>
            <w:vMerge w:val="restart"/>
            <w:vAlign w:val="bottom"/>
          </w:tcPr>
          <w:p w:rsidR="00E97103" w:rsidRPr="00407725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п\</w:t>
            </w:r>
            <w:proofErr w:type="gramStart"/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0048" w:type="dxa"/>
            <w:gridSpan w:val="3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Квалификационные категории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E97103" w:rsidRPr="00407725" w:rsidTr="00E66EA7">
        <w:tc>
          <w:tcPr>
            <w:tcW w:w="704" w:type="dxa"/>
          </w:tcPr>
          <w:p w:rsidR="00E97103" w:rsidRPr="00407725" w:rsidRDefault="00E97103" w:rsidP="00E66EA7">
            <w:pPr>
              <w:spacing w:line="259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:rsidR="00E97103" w:rsidRPr="00407725" w:rsidRDefault="00E97103" w:rsidP="00E66EA7">
            <w:pPr>
              <w:tabs>
                <w:tab w:val="left" w:pos="187"/>
                <w:tab w:val="center" w:pos="1170"/>
              </w:tabs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7103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03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03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03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03" w:rsidRPr="00407725" w:rsidRDefault="00E97103" w:rsidP="00E66EA7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spacing w:after="14"/>
              <w:ind w:left="264" w:right="264" w:firstLine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официальных международных спортивных соревнованиях: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Олимпийские игры, Паралимпийские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</w:p>
          <w:p w:rsidR="00E97103" w:rsidRPr="00407725" w:rsidRDefault="00E97103" w:rsidP="00E66EA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Сурдлимпийские</w:t>
            </w:r>
          </w:p>
          <w:p w:rsidR="00E97103" w:rsidRPr="00407725" w:rsidRDefault="00E97103" w:rsidP="00E66EA7">
            <w:pPr>
              <w:spacing w:after="6"/>
              <w:ind w:left="9" w:right="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игры, чемпионаты мира и Европы, кубки мира и</w:t>
            </w:r>
          </w:p>
          <w:p w:rsidR="00E97103" w:rsidRPr="00407725" w:rsidRDefault="00E97103" w:rsidP="00E66EA7">
            <w:pPr>
              <w:ind w:left="13"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Европы, первенства мира и Европы, официальные международные спортивные соревнования с участием спортивной сборной команды</w:t>
            </w:r>
          </w:p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E97103" w:rsidRPr="00407725" w:rsidRDefault="00E97103" w:rsidP="00E66EA7">
            <w:pPr>
              <w:spacing w:after="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380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390 баллов 7 и более человек — 400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1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330 баллов</w:t>
            </w:r>
          </w:p>
          <w:p w:rsidR="00E97103" w:rsidRPr="00407725" w:rsidRDefault="00E97103" w:rsidP="00E66EA7">
            <w:pPr>
              <w:spacing w:after="1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340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spacing w:after="13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</w:t>
            </w:r>
          </w:p>
          <w:p w:rsidR="00E97103" w:rsidRPr="00407725" w:rsidRDefault="00E97103" w:rsidP="00E66EA7">
            <w:pPr>
              <w:ind w:left="65"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занятого места) — 300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E97103" w:rsidRPr="00407725" w:rsidRDefault="00E97103" w:rsidP="00E66EA7">
            <w:pPr>
              <w:spacing w:after="7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350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360 баллов 7 и более человек — 370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(вне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зависимости от занятого места) — 300 баллов</w:t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1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spacing w:after="2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320 баллов</w:t>
            </w:r>
          </w:p>
          <w:p w:rsidR="00E97103" w:rsidRPr="00407725" w:rsidRDefault="00E97103" w:rsidP="00E66EA7">
            <w:pPr>
              <w:ind w:left="197" w:right="10" w:hanging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330 баллов 7 и более человек — 340 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Pr="00407725" w:rsidRDefault="00E97103" w:rsidP="00E66E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left="24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федеральном уровне:</w:t>
            </w:r>
          </w:p>
          <w:p w:rsidR="00E97103" w:rsidRPr="00407725" w:rsidRDefault="00E97103" w:rsidP="00E66EA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Чемпионат России,</w:t>
            </w:r>
          </w:p>
          <w:p w:rsidR="00E97103" w:rsidRPr="00407725" w:rsidRDefault="00E97103" w:rsidP="00E66EA7">
            <w:pPr>
              <w:spacing w:after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</w:t>
            </w:r>
          </w:p>
          <w:p w:rsidR="00E97103" w:rsidRPr="00407725" w:rsidRDefault="00E97103" w:rsidP="00E66EA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14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E97103" w:rsidRPr="00407725" w:rsidRDefault="00E97103" w:rsidP="00E66EA7">
            <w:pPr>
              <w:spacing w:after="12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280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290 баллов 7 и более человек — 300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11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E97103" w:rsidRPr="00407725" w:rsidRDefault="00E97103" w:rsidP="00E66EA7">
            <w:pPr>
              <w:spacing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230 баллов</w:t>
            </w:r>
          </w:p>
          <w:p w:rsidR="00E97103" w:rsidRPr="00407725" w:rsidRDefault="00E97103" w:rsidP="00E66EA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240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after="1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spacing w:after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E97103" w:rsidRPr="00407725" w:rsidRDefault="00E97103" w:rsidP="00E66EA7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160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E97103" w:rsidRPr="00407725" w:rsidRDefault="00E97103" w:rsidP="00E66EA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220 баллов</w:t>
            </w:r>
          </w:p>
          <w:p w:rsidR="00E97103" w:rsidRPr="00407725" w:rsidRDefault="00E97103" w:rsidP="00E66EA7">
            <w:pPr>
              <w:ind w:left="87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230 баллов 7 и более человек — 240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E97103" w:rsidRPr="00407725" w:rsidRDefault="00E97103" w:rsidP="00E66EA7">
            <w:pPr>
              <w:ind w:left="322" w:right="312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160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spacing w:after="944"/>
              <w:ind w:left="351" w:right="62" w:hanging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200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 7 и более человек — 160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spacing w:after="626"/>
              <w:ind w:left="331" w:right="125" w:hanging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места)* — 200 баллов</w:t>
            </w:r>
          </w:p>
          <w:p w:rsidR="00E97103" w:rsidRPr="00407725" w:rsidRDefault="00E97103" w:rsidP="00E66EA7">
            <w:pPr>
              <w:ind w:left="1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ind w:righ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 (вне зависимости от занятого места) 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rPr>
          <w:trHeight w:val="2793"/>
        </w:trPr>
        <w:tc>
          <w:tcPr>
            <w:tcW w:w="704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left="264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уровне субъекта</w:t>
            </w:r>
          </w:p>
          <w:p w:rsidR="00E97103" w:rsidRPr="00407725" w:rsidRDefault="00E97103" w:rsidP="00E66EA7">
            <w:pPr>
              <w:spacing w:after="14"/>
              <w:ind w:left="13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5" name="Picture 23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103" w:rsidRPr="00407725" w:rsidRDefault="00E97103" w:rsidP="00E66EA7">
            <w:pPr>
              <w:spacing w:after="1"/>
              <w:ind w:left="29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Федерации: чемпионаты и первенства субъектов</w:t>
            </w:r>
          </w:p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Федерации, межрегиональные спортивные соревнования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(включенные в Единый календарный план межрегиональных, всероссийских и международных физкультурных мероприятий и спортивньж мероприятий)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E97103" w:rsidRPr="00407725" w:rsidRDefault="00E97103" w:rsidP="00E66EA7">
            <w:pPr>
              <w:spacing w:after="2"/>
              <w:ind w:left="922" w:hanging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170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180 баллов</w:t>
            </w:r>
          </w:p>
          <w:p w:rsidR="00E97103" w:rsidRPr="00407725" w:rsidRDefault="00E97103" w:rsidP="00E66EA7">
            <w:pPr>
              <w:ind w:left="187" w:right="14" w:hanging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190 баллов 10 и более человек — 200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E97103" w:rsidRPr="00407725" w:rsidRDefault="00E97103" w:rsidP="00E66EA7">
            <w:p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E97103" w:rsidRPr="00407725" w:rsidRDefault="00E97103" w:rsidP="00E66EA7">
            <w:pPr>
              <w:ind w:left="667" w:hanging="5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</w:t>
            </w:r>
          </w:p>
          <w:p w:rsidR="00E97103" w:rsidRPr="00407725" w:rsidRDefault="00E97103" w:rsidP="00E66EA7">
            <w:pPr>
              <w:ind w:left="312" w:right="322" w:firstLine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160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ind w:left="615" w:hanging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E97103" w:rsidRPr="00407725" w:rsidRDefault="00E97103" w:rsidP="00E66EA7">
            <w:pPr>
              <w:ind w:left="615" w:hanging="5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130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</w:t>
            </w:r>
          </w:p>
          <w:p w:rsidR="00E97103" w:rsidRPr="00407725" w:rsidRDefault="00E97103" w:rsidP="00E66EA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140 баллов</w:t>
            </w:r>
          </w:p>
          <w:p w:rsidR="00E97103" w:rsidRPr="00407725" w:rsidRDefault="00E97103" w:rsidP="00E66EA7">
            <w:pPr>
              <w:ind w:left="72" w:right="14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150 баллов 7 и более человек — 160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E97103" w:rsidRPr="00407725" w:rsidRDefault="00E97103" w:rsidP="00E66EA7">
            <w:pPr>
              <w:spacing w:after="2"/>
              <w:ind w:left="662" w:hanging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E97103" w:rsidRPr="00407725" w:rsidRDefault="00E97103" w:rsidP="00E66EA7">
            <w:pPr>
              <w:ind w:left="663" w:hanging="5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</w:t>
            </w:r>
          </w:p>
          <w:p w:rsidR="00E97103" w:rsidRPr="00407725" w:rsidRDefault="00E97103" w:rsidP="00E66EA7">
            <w:pPr>
              <w:ind w:left="312" w:right="298" w:firstLine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7 и более человек — 130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100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E97103" w:rsidRPr="00407725" w:rsidRDefault="00E97103" w:rsidP="00E66EA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110 баллов</w:t>
            </w:r>
          </w:p>
          <w:p w:rsidR="00E97103" w:rsidRPr="00407725" w:rsidRDefault="00E97103" w:rsidP="00E66EA7">
            <w:pPr>
              <w:ind w:left="77" w:right="1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120 баллов 7 и более человек — 130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ind w:left="127" w:right="118"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места)* * — 100 баллов</w:t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24" w:right="29" w:firstLine="8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(вне зависимости от занятого места)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2605" cy="1187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Pr="00407725" w:rsidRDefault="00E97103" w:rsidP="00E66EA7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left="300" w:right="266" w:firstLine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на муниципальном уровне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</w:t>
            </w:r>
          </w:p>
          <w:p w:rsidR="00E97103" w:rsidRPr="00407725" w:rsidRDefault="00E97103" w:rsidP="00E66EA7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80 баллов</w:t>
            </w:r>
          </w:p>
          <w:p w:rsidR="00E97103" w:rsidRPr="00407725" w:rsidRDefault="00E97103" w:rsidP="00E66EA7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90 баллов 7 и более человек — 100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место*</w:t>
            </w:r>
          </w:p>
          <w:p w:rsidR="00E97103" w:rsidRPr="00407725" w:rsidRDefault="00E97103" w:rsidP="00E66EA7">
            <w:p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50 баллов</w:t>
            </w:r>
          </w:p>
          <w:p w:rsidR="00E97103" w:rsidRPr="00407725" w:rsidRDefault="00E97103" w:rsidP="00E66EA7">
            <w:pPr>
              <w:spacing w:after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60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70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</w:t>
            </w:r>
          </w:p>
          <w:p w:rsidR="00E97103" w:rsidRPr="00407725" w:rsidRDefault="00E97103" w:rsidP="00E66EA7">
            <w:pPr>
              <w:spacing w:after="5"/>
              <w:ind w:left="650" w:hanging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</w:t>
            </w:r>
          </w:p>
          <w:p w:rsidR="00E97103" w:rsidRPr="00407725" w:rsidRDefault="00E97103" w:rsidP="00E66EA7">
            <w:pPr>
              <w:ind w:left="348" w:right="312" w:firstLine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40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2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место*</w:t>
            </w:r>
          </w:p>
          <w:p w:rsidR="00E97103" w:rsidRPr="00407725" w:rsidRDefault="00E97103" w:rsidP="00E66EA7">
            <w:pPr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50 баллов</w:t>
            </w:r>
          </w:p>
          <w:p w:rsidR="00E97103" w:rsidRPr="00407725" w:rsidRDefault="00E97103" w:rsidP="00E66EA7">
            <w:pPr>
              <w:ind w:left="26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60 баллов 7 и более человек — 70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E97103" w:rsidRPr="00407725" w:rsidRDefault="00E97103" w:rsidP="00E66EA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</w:t>
            </w:r>
          </w:p>
          <w:p w:rsidR="00E97103" w:rsidRPr="00407725" w:rsidRDefault="00E97103" w:rsidP="00E66EA7">
            <w:pPr>
              <w:ind w:left="10" w:firstLine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40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ind w:left="401" w:right="72" w:hanging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 — 10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7-10 место*</w:t>
            </w:r>
          </w:p>
          <w:p w:rsidR="00E97103" w:rsidRPr="00407725" w:rsidRDefault="00E97103" w:rsidP="00E66EA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20 баллов</w:t>
            </w:r>
          </w:p>
          <w:p w:rsidR="00E97103" w:rsidRPr="00407725" w:rsidRDefault="00E97103" w:rsidP="00E66EA7">
            <w:pPr>
              <w:ind w:left="264" w:right="74" w:hanging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30 баллов 7 и более человек — 40 баллов</w:t>
            </w:r>
          </w:p>
          <w:p w:rsidR="00E97103" w:rsidRPr="00407725" w:rsidRDefault="00E97103" w:rsidP="00E66EA7">
            <w:pPr>
              <w:ind w:left="10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97103" w:rsidRPr="00407725" w:rsidRDefault="00E97103" w:rsidP="00E66EA7">
            <w:pPr>
              <w:ind w:left="19" w:right="19"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(вне зависимости от занятого места)* — 10 баллов</w:t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25" w:right="127" w:firstLine="7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Участие (вне зависимости от занятого места)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1485" cy="118745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rPr>
          <w:trHeight w:val="1272"/>
        </w:trPr>
        <w:tc>
          <w:tcPr>
            <w:tcW w:w="704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0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лиц, проходящих спортивную подготовку, в спортивных соревнованиях, проводимых организацией, осуществляющей спортивную подготовку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место**</w:t>
            </w:r>
          </w:p>
          <w:p w:rsidR="00E97103" w:rsidRPr="00407725" w:rsidRDefault="00E97103" w:rsidP="00E66EA7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 7 и более человек — 30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место**</w:t>
            </w:r>
          </w:p>
          <w:p w:rsidR="00E97103" w:rsidRPr="00407725" w:rsidRDefault="00E97103" w:rsidP="00E66EA7">
            <w:pPr>
              <w:spacing w:after="2"/>
              <w:ind w:left="677" w:hanging="5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E97103" w:rsidRPr="00407725" w:rsidRDefault="00E97103" w:rsidP="00E66EA7">
            <w:pPr>
              <w:ind w:left="677" w:hanging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30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место</w:t>
            </w:r>
          </w:p>
          <w:p w:rsidR="00E97103" w:rsidRPr="00407725" w:rsidRDefault="00E97103" w:rsidP="00E66EA7">
            <w:pPr>
              <w:spacing w:after="3"/>
              <w:ind w:left="621" w:hanging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человека — 10 баллов</w:t>
            </w:r>
          </w:p>
          <w:p w:rsidR="00E97103" w:rsidRPr="00407725" w:rsidRDefault="00E97103" w:rsidP="00E66EA7">
            <w:pPr>
              <w:spacing w:after="1"/>
              <w:ind w:left="621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20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 и более человек — 30 баллов</w:t>
            </w: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E97103" w:rsidRPr="00407725" w:rsidRDefault="00E97103" w:rsidP="00E66EA7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«мастер спорта России»,</w:t>
            </w:r>
          </w:p>
          <w:p w:rsidR="00E97103" w:rsidRPr="00407725" w:rsidRDefault="00E97103" w:rsidP="00E66EA7">
            <w:pPr>
              <w:spacing w:after="9"/>
              <w:ind w:left="397" w:hanging="3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«мастер спорта России международного класса»:</w:t>
            </w:r>
          </w:p>
          <w:p w:rsidR="00E97103" w:rsidRPr="00407725" w:rsidRDefault="00E97103" w:rsidP="00E66EA7">
            <w:pPr>
              <w:numPr>
                <w:ilvl w:val="0"/>
                <w:numId w:val="1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200 баллов</w:t>
            </w:r>
          </w:p>
          <w:p w:rsidR="00E97103" w:rsidRPr="00407725" w:rsidRDefault="00E97103" w:rsidP="00E66EA7">
            <w:pPr>
              <w:numPr>
                <w:ilvl w:val="0"/>
                <w:numId w:val="1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250 баллов</w:t>
            </w:r>
          </w:p>
          <w:p w:rsidR="00E97103" w:rsidRPr="00407725" w:rsidRDefault="00E97103" w:rsidP="00E66EA7">
            <w:pPr>
              <w:ind w:left="911" w:hanging="8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 человека и более — 300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13" w:right="19" w:firstLine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разряд», «кандидат в мастера спорта»:</w:t>
            </w:r>
          </w:p>
          <w:p w:rsidR="00E97103" w:rsidRPr="00407725" w:rsidRDefault="00E97103" w:rsidP="00E66EA7">
            <w:pPr>
              <w:numPr>
                <w:ilvl w:val="0"/>
                <w:numId w:val="3"/>
              </w:numPr>
              <w:spacing w:after="6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100 баллов</w:t>
            </w:r>
          </w:p>
          <w:p w:rsidR="00E97103" w:rsidRPr="00407725" w:rsidRDefault="00E97103" w:rsidP="00E66EA7">
            <w:pPr>
              <w:numPr>
                <w:ilvl w:val="0"/>
                <w:numId w:val="3"/>
              </w:numPr>
              <w:spacing w:after="2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120 баллов</w:t>
            </w:r>
          </w:p>
          <w:p w:rsidR="00E97103" w:rsidRPr="00407725" w:rsidRDefault="00E97103" w:rsidP="00E66EA7">
            <w:pPr>
              <w:numPr>
                <w:ilvl w:val="0"/>
                <w:numId w:val="3"/>
              </w:numPr>
              <w:spacing w:after="11"/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140 баллов</w:t>
            </w:r>
          </w:p>
          <w:p w:rsidR="00E97103" w:rsidRPr="00407725" w:rsidRDefault="00E97103" w:rsidP="00E66EA7">
            <w:pPr>
              <w:numPr>
                <w:ilvl w:val="0"/>
                <w:numId w:val="3"/>
              </w:numPr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170 баллов</w:t>
            </w:r>
          </w:p>
          <w:p w:rsidR="00E97103" w:rsidRPr="00407725" w:rsidRDefault="00E97103" w:rsidP="00E66EA7">
            <w:pPr>
              <w:numPr>
                <w:ilvl w:val="0"/>
                <w:numId w:val="3"/>
              </w:numPr>
              <w:ind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 человек — 200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after="7"/>
              <w:ind w:left="51" w:firstLine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разряд», «второй юношеский спортивный разряд»:</w:t>
            </w:r>
          </w:p>
          <w:p w:rsidR="00E97103" w:rsidRPr="00407725" w:rsidRDefault="00E97103" w:rsidP="00E66EA7">
            <w:pPr>
              <w:spacing w:after="2"/>
              <w:ind w:left="598" w:hanging="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E97103" w:rsidRPr="00407725" w:rsidRDefault="00E97103" w:rsidP="00E66EA7">
            <w:pPr>
              <w:ind w:left="598" w:hanging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E97103" w:rsidRPr="00407725" w:rsidRDefault="00E97103" w:rsidP="00E66EA7">
            <w:pPr>
              <w:ind w:left="599" w:hanging="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—90 баллов</w:t>
            </w:r>
          </w:p>
          <w:p w:rsidR="00E97103" w:rsidRPr="00407725" w:rsidRDefault="00E97103" w:rsidP="00E66EA7">
            <w:pPr>
              <w:ind w:left="243" w:right="259" w:firstLine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277" w:right="187" w:hanging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«первый спортивный разряд», «кандидат в мастера спорта»:</w:t>
            </w:r>
          </w:p>
          <w:p w:rsidR="00E97103" w:rsidRPr="00407725" w:rsidRDefault="00E97103" w:rsidP="00E66EA7">
            <w:pPr>
              <w:numPr>
                <w:ilvl w:val="0"/>
                <w:numId w:val="2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 — 100 баллов</w:t>
            </w:r>
          </w:p>
          <w:p w:rsidR="00E97103" w:rsidRPr="00407725" w:rsidRDefault="00E97103" w:rsidP="00E66EA7">
            <w:pPr>
              <w:numPr>
                <w:ilvl w:val="0"/>
                <w:numId w:val="2"/>
              </w:numPr>
              <w:ind w:left="203" w:hanging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человека — 120 баллов</w:t>
            </w:r>
          </w:p>
          <w:p w:rsidR="00E97103" w:rsidRPr="00407725" w:rsidRDefault="00E97103" w:rsidP="00E66EA7">
            <w:pPr>
              <w:ind w:left="37" w:right="43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 человека — 140 баллов 4 человека — 170 баллов 5 и более человек — 200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54"/>
              <w:ind w:left="99" w:right="115" w:firstLine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разряд», «второй юношеский спортивный разряд». *</w:t>
            </w:r>
          </w:p>
          <w:p w:rsidR="00E97103" w:rsidRPr="00407725" w:rsidRDefault="00E97103" w:rsidP="00E66EA7">
            <w:pPr>
              <w:spacing w:after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1-3 человек — 70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—80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E97103" w:rsidRPr="00407725" w:rsidRDefault="00E97103" w:rsidP="00E66EA7">
            <w:pPr>
              <w:ind w:left="334" w:right="274" w:firstLine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ind w:left="75" w:firstLine="4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«первый юношеский спортивный разряд», «второй юношеский спортивный разряд»,</w:t>
            </w:r>
          </w:p>
          <w:p w:rsidR="00E97103" w:rsidRPr="00407725" w:rsidRDefault="00E97103" w:rsidP="00E66EA7">
            <w:pPr>
              <w:spacing w:after="8"/>
              <w:ind w:left="75" w:firstLine="5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«третий юношеский спортивный разряд», «второй спортивный разряд», «третий спортивный разряд»:</w:t>
            </w:r>
          </w:p>
          <w:p w:rsidR="00E97103" w:rsidRPr="00407725" w:rsidRDefault="00E97103" w:rsidP="00E66EA7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E97103" w:rsidRPr="00407725" w:rsidRDefault="00E97103" w:rsidP="00E66EA7">
            <w:pPr>
              <w:spacing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E97103" w:rsidRPr="00407725" w:rsidRDefault="00E97103" w:rsidP="00E66EA7">
            <w:pPr>
              <w:ind w:left="258" w:firstLine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</w:tr>
      <w:tr w:rsidR="00E97103" w:rsidRPr="00407725" w:rsidTr="00E66EA7">
        <w:trPr>
          <w:trHeight w:val="2821"/>
        </w:trPr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42"/>
              <w:ind w:left="139" w:right="160" w:firstLine="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«второй спортивный разряд», «третий спортивный разряд», «первый юношеский спортивный разряд». *</w:t>
            </w:r>
          </w:p>
          <w:p w:rsidR="00E97103" w:rsidRPr="00407725" w:rsidRDefault="00E97103" w:rsidP="00E66EA7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1-3 человек — 70 баллов</w:t>
            </w:r>
          </w:p>
          <w:p w:rsidR="00E97103" w:rsidRPr="00407725" w:rsidRDefault="00E97103" w:rsidP="00E66EA7">
            <w:pPr>
              <w:spacing w:after="6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4-6 человек — 80 баллов</w:t>
            </w:r>
          </w:p>
          <w:p w:rsidR="00E97103" w:rsidRPr="00407725" w:rsidRDefault="00E97103" w:rsidP="00E66EA7">
            <w:pPr>
              <w:spacing w:after="7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7-9 человек — 90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 и более человек — 100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Переход лиц, проходящих спортивную подготовку, на более высокий этап спортивной подготовки в иную организацию, осуществляющую спортивную подготовку (баллы указываются за одного человека,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каждый переход и суммируются)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Училище олимпийского резерва и (или) центр олимпийской подготовки* — 40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19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и (или) центр олимпийской</w:t>
            </w:r>
          </w:p>
          <w:p w:rsidR="00E97103" w:rsidRPr="00407725" w:rsidRDefault="00E97103" w:rsidP="00E66EA7">
            <w:pPr>
              <w:ind w:left="662" w:hanging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подготовки — 40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Спортивная школа олимпийского резерва — 20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10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олимпийского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резерва* — 20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26"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школа олимпийского 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резерва* — 20 баллов</w:t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rPr>
          <w:trHeight w:val="4392"/>
        </w:trPr>
        <w:tc>
          <w:tcPr>
            <w:tcW w:w="704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40" w:type="dxa"/>
          </w:tcPr>
          <w:p w:rsidR="00E97103" w:rsidRPr="00407725" w:rsidRDefault="00E97103" w:rsidP="00E66EA7">
            <w:pPr>
              <w:ind w:left="2" w:right="7"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Включение лица, проходящего спортивную подготовку, в спортивную сборную команду Российской Федерации, спортивную сборную команду субъекта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Федерации, спортивную сборную команду муниципального образования (баллы указываются за одного человека, за каждый переход и суммируются)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216" w:hanging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Российской</w:t>
            </w:r>
          </w:p>
          <w:p w:rsidR="00E97103" w:rsidRPr="00407725" w:rsidRDefault="00E97103" w:rsidP="00E66EA7">
            <w:pPr>
              <w:spacing w:after="4055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100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175" name="Picture 3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left="106" w:right="112"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субъекта</w:t>
            </w:r>
          </w:p>
          <w:p w:rsidR="00E97103" w:rsidRPr="00407725" w:rsidRDefault="00E97103" w:rsidP="00E66EA7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60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 спортивную сборную команду муниципального образования — 20 баллов</w:t>
            </w:r>
          </w:p>
        </w:tc>
      </w:tr>
      <w:tr w:rsidR="00E97103" w:rsidRPr="00407725" w:rsidTr="00E66EA7">
        <w:tc>
          <w:tcPr>
            <w:tcW w:w="704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40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Результаты сдачи контрольнопереводных нормативов по годам и этапам спортивной подготовки в</w:t>
            </w:r>
          </w:p>
          <w:p w:rsidR="00E97103" w:rsidRPr="00407725" w:rsidRDefault="00E97103" w:rsidP="00E66EA7">
            <w:pPr>
              <w:spacing w:after="10"/>
              <w:ind w:left="1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103" w:rsidRPr="00407725" w:rsidRDefault="00E97103" w:rsidP="00E66EA7">
            <w:pPr>
              <w:spacing w:after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соответствии с программами спортивной</w:t>
            </w:r>
          </w:p>
          <w:p w:rsidR="00E97103" w:rsidRPr="00407725" w:rsidRDefault="00E97103" w:rsidP="00E66EA7">
            <w:pPr>
              <w:spacing w:after="5"/>
              <w:ind w:left="43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подготовки на основе федеральных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стандартов спортивной подготовки лицами, проходящими спортивную подготовку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от 95 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до 100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  <w:p w:rsidR="00E97103" w:rsidRPr="00407725" w:rsidRDefault="00E97103" w:rsidP="00E66EA7">
            <w:pPr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выполнения контрольно-переводных нормативов — 150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8594 до 9494 выполнения контрольнопереводных нормативов — 100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до 84</w:t>
            </w:r>
            <w:r w:rsidRPr="00407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/0 выполнения контрольнопереводных нормативов — 50 баллов</w:t>
            </w:r>
          </w:p>
        </w:tc>
      </w:tr>
      <w:tr w:rsidR="00E97103" w:rsidRPr="00407725" w:rsidTr="00E66EA7">
        <w:trPr>
          <w:trHeight w:val="4816"/>
        </w:trPr>
        <w:tc>
          <w:tcPr>
            <w:tcW w:w="704" w:type="dxa"/>
            <w:vMerge w:val="restart"/>
          </w:tcPr>
          <w:p w:rsidR="00E97103" w:rsidRPr="00407725" w:rsidRDefault="00E97103" w:rsidP="00E66EA7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left="213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Участие тренера в семинарах, конференциях,</w:t>
            </w:r>
          </w:p>
          <w:p w:rsidR="00E97103" w:rsidRPr="00407725" w:rsidRDefault="00E97103" w:rsidP="00E66EA7">
            <w:pPr>
              <w:spacing w:after="3"/>
              <w:ind w:left="26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проведение открытьж занятий,</w:t>
            </w:r>
          </w:p>
          <w:p w:rsidR="00E97103" w:rsidRPr="00407725" w:rsidRDefault="00E97103" w:rsidP="00E66EA7">
            <w:pPr>
              <w:spacing w:after="4723"/>
              <w:ind w:left="50" w:firstLine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мастер-классов и других мероприятий</w:t>
            </w:r>
          </w:p>
          <w:p w:rsidR="00E97103" w:rsidRPr="00407725" w:rsidRDefault="00E97103" w:rsidP="00E66EA7">
            <w:pPr>
              <w:ind w:left="1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</w:t>
            </w:r>
          </w:p>
          <w:p w:rsidR="00E97103" w:rsidRPr="00407725" w:rsidRDefault="00E97103" w:rsidP="00E66EA7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</w:t>
            </w:r>
          </w:p>
          <w:p w:rsidR="00E97103" w:rsidRPr="00407725" w:rsidRDefault="00E97103" w:rsidP="00E66EA7">
            <w:pPr>
              <w:spacing w:after="27"/>
              <w:ind w:left="614" w:hanging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международных организаций:</w:t>
            </w:r>
          </w:p>
          <w:p w:rsidR="00E97103" w:rsidRPr="00407725" w:rsidRDefault="00E97103" w:rsidP="00E66EA7">
            <w:pPr>
              <w:numPr>
                <w:ilvl w:val="0"/>
                <w:numId w:val="4"/>
              </w:num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мероприятие — 90 баллов</w:t>
            </w:r>
          </w:p>
          <w:p w:rsidR="00E97103" w:rsidRPr="00407725" w:rsidRDefault="00E97103" w:rsidP="00E66EA7">
            <w:pPr>
              <w:numPr>
                <w:ilvl w:val="0"/>
                <w:numId w:val="4"/>
              </w:numPr>
              <w:spacing w:after="4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  <w:p w:rsidR="00E97103" w:rsidRPr="00407725" w:rsidRDefault="00E97103" w:rsidP="00E66EA7">
            <w:pPr>
              <w:ind w:left="936" w:hanging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100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субъекта Российской Федерации:</w:t>
            </w:r>
          </w:p>
          <w:p w:rsidR="00E97103" w:rsidRPr="00407725" w:rsidRDefault="00E97103" w:rsidP="00C95B43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60 баллов</w:t>
            </w:r>
          </w:p>
          <w:p w:rsidR="00E97103" w:rsidRPr="00407725" w:rsidRDefault="00E97103" w:rsidP="00E66EA7">
            <w:pPr>
              <w:numPr>
                <w:ilvl w:val="0"/>
                <w:numId w:val="6"/>
              </w:numPr>
              <w:spacing w:after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103" w:rsidRPr="00407725" w:rsidRDefault="00E97103" w:rsidP="00E66EA7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70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after="35"/>
              <w:ind w:left="144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муниципальных образований:</w:t>
            </w:r>
          </w:p>
          <w:p w:rsidR="00E97103" w:rsidRPr="00407725" w:rsidRDefault="00E97103" w:rsidP="00E66EA7">
            <w:pPr>
              <w:spacing w:after="20"/>
              <w:ind w:left="480" w:right="22" w:hanging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З и более</w:t>
            </w:r>
          </w:p>
          <w:p w:rsidR="00E97103" w:rsidRPr="00407725" w:rsidRDefault="00E97103" w:rsidP="00E66EA7">
            <w:pPr>
              <w:ind w:left="624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40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211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субъекта Российской</w:t>
            </w:r>
          </w:p>
          <w:p w:rsidR="00E97103" w:rsidRPr="00407725" w:rsidRDefault="00E97103" w:rsidP="00E66EA7">
            <w:pPr>
              <w:spacing w:after="48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Федерации. *</w:t>
            </w:r>
          </w:p>
          <w:p w:rsidR="00E97103" w:rsidRPr="00407725" w:rsidRDefault="00E97103" w:rsidP="00E66EA7">
            <w:pPr>
              <w:numPr>
                <w:ilvl w:val="0"/>
                <w:numId w:val="5"/>
              </w:numPr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60 баллов</w:t>
            </w:r>
          </w:p>
          <w:p w:rsidR="00E97103" w:rsidRPr="00407725" w:rsidRDefault="00E97103" w:rsidP="00E66EA7">
            <w:pPr>
              <w:numPr>
                <w:ilvl w:val="0"/>
                <w:numId w:val="5"/>
              </w:numPr>
              <w:ind w:hanging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 более мероприятия — 70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</w:t>
            </w:r>
          </w:p>
          <w:p w:rsidR="00E97103" w:rsidRPr="00407725" w:rsidRDefault="00E97103" w:rsidP="00E66EA7">
            <w:pPr>
              <w:spacing w:after="45"/>
              <w:ind w:left="192" w:firstLine="4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УРовне муниципальных образований:</w:t>
            </w:r>
          </w:p>
          <w:p w:rsidR="00E97103" w:rsidRPr="00407725" w:rsidRDefault="00E97103" w:rsidP="00E66EA7">
            <w:pPr>
              <w:spacing w:after="15"/>
              <w:ind w:left="533" w:right="82" w:hanging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3 и более</w:t>
            </w:r>
          </w:p>
          <w:p w:rsidR="00E97103" w:rsidRPr="00407725" w:rsidRDefault="00E97103" w:rsidP="00E66EA7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40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spacing w:after="37"/>
              <w:ind w:left="245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организацией:</w:t>
            </w:r>
          </w:p>
          <w:p w:rsidR="00E97103" w:rsidRPr="00407725" w:rsidRDefault="00E97103" w:rsidP="00E66EA7">
            <w:pPr>
              <w:spacing w:after="19"/>
              <w:ind w:left="470" w:right="27" w:hanging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3 и более</w:t>
            </w:r>
          </w:p>
          <w:p w:rsidR="00E97103" w:rsidRPr="00407725" w:rsidRDefault="00E97103" w:rsidP="00E66EA7">
            <w:pPr>
              <w:ind w:left="624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30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77"/>
              <w:ind w:left="456" w:right="110" w:hanging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на уровне муниципальных образовании. *</w:t>
            </w:r>
          </w:p>
          <w:p w:rsidR="00E97103" w:rsidRPr="00407725" w:rsidRDefault="00E97103" w:rsidP="00E66EA7">
            <w:pPr>
              <w:ind w:left="5" w:right="1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30 баллов 3 и более мероприятия — 40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spacing w:after="85"/>
              <w:ind w:left="235"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 организациеи. *</w:t>
            </w:r>
          </w:p>
          <w:p w:rsidR="00E97103" w:rsidRPr="00407725" w:rsidRDefault="00E97103" w:rsidP="00E66EA7">
            <w:pPr>
              <w:ind w:left="528" w:right="82" w:hanging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З и более</w:t>
            </w:r>
          </w:p>
          <w:p w:rsidR="00E97103" w:rsidRPr="00407725" w:rsidRDefault="00E97103" w:rsidP="00E66EA7">
            <w:pPr>
              <w:spacing w:after="34"/>
              <w:ind w:left="8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65" cy="120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103" w:rsidRPr="00407725" w:rsidRDefault="00E97103" w:rsidP="00E66EA7">
            <w:pPr>
              <w:ind w:left="677" w:hanging="5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мероприятия — 30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2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</w:p>
          <w:p w:rsidR="00E97103" w:rsidRPr="00407725" w:rsidRDefault="00E97103" w:rsidP="00E66EA7">
            <w:pPr>
              <w:spacing w:after="16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организациеи . *</w:t>
            </w:r>
          </w:p>
          <w:p w:rsidR="00E97103" w:rsidRPr="00407725" w:rsidRDefault="00E97103" w:rsidP="00E66EA7">
            <w:pPr>
              <w:ind w:left="10" w:right="1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1-2 мероприятия — 20 баллов З и более мероприятия — 30 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rPr>
          <w:trHeight w:val="2850"/>
        </w:trPr>
        <w:tc>
          <w:tcPr>
            <w:tcW w:w="704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методических разработок</w:t>
            </w:r>
          </w:p>
          <w:p w:rsidR="00E97103" w:rsidRPr="00407725" w:rsidRDefault="00E97103" w:rsidP="00E66EA7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(публикаций)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(баллы суммируются)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международньпии организациями — 100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spacing w:after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субъекта</w:t>
            </w:r>
          </w:p>
          <w:p w:rsidR="00E97103" w:rsidRPr="00407725" w:rsidRDefault="00E97103" w:rsidP="00E66EA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70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муниципального образования — 40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left="19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субъекта Российской</w:t>
            </w:r>
          </w:p>
          <w:p w:rsidR="00E97103" w:rsidRPr="00407725" w:rsidRDefault="00E97103" w:rsidP="00E66EA7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Федерации* — 70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ind w:left="110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Издаваемые на уровне муниципального образования* — 40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42"/>
              <w:ind w:left="408" w:right="115" w:hanging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Издаваемые на уровне муниципального образования* * - 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 w:val="restart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0" w:type="dxa"/>
            <w:vMerge w:val="restart"/>
          </w:tcPr>
          <w:p w:rsidR="00E97103" w:rsidRPr="00407725" w:rsidRDefault="00E97103" w:rsidP="00E66EA7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Наличие почетных спортивных званий и (или) ведомственных наград, поощрений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за весь период профессиональной</w:t>
            </w:r>
          </w:p>
          <w:p w:rsidR="00E97103" w:rsidRPr="00407725" w:rsidRDefault="00E97103" w:rsidP="00E66EA7">
            <w:pPr>
              <w:spacing w:after="21"/>
              <w:ind w:right="5" w:firstLine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4077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" cy="9525"/>
                  <wp:effectExtent l="19050" t="0" r="9525" b="0"/>
                  <wp:docPr id="12" name="Picture 36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тренера (баллы суммируются, при наличии нескольких почетных спортивных званий и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(или) ведомственных наград, поощрений одного уровня баллы считаются один раз)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Российской</w:t>
            </w:r>
          </w:p>
          <w:p w:rsidR="00E97103" w:rsidRPr="00407725" w:rsidRDefault="00E97103" w:rsidP="00E66EA7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300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субъекта Российской</w:t>
            </w:r>
          </w:p>
          <w:p w:rsidR="00E97103" w:rsidRPr="00407725" w:rsidRDefault="00E97103" w:rsidP="00E66EA7">
            <w:pPr>
              <w:ind w:left="446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 — 200 баллов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97103" w:rsidRPr="00407725" w:rsidRDefault="00E97103" w:rsidP="00E66EA7">
            <w:pPr>
              <w:ind w:left="225" w:right="101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— 100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субъекта Российской</w:t>
            </w:r>
          </w:p>
          <w:p w:rsidR="00E97103" w:rsidRPr="00407725" w:rsidRDefault="00E97103" w:rsidP="00E66EA7">
            <w:pPr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Федерации* — 200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97103" w:rsidRPr="00407725" w:rsidRDefault="00E97103" w:rsidP="00E66EA7">
            <w:pPr>
              <w:ind w:left="58"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образования* — 100 баллов</w:t>
            </w:r>
          </w:p>
        </w:tc>
        <w:tc>
          <w:tcPr>
            <w:tcW w:w="3952" w:type="dxa"/>
            <w:vMerge w:val="restart"/>
          </w:tcPr>
          <w:p w:rsidR="00E97103" w:rsidRPr="00407725" w:rsidRDefault="00E97103" w:rsidP="00E66EA7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97103" w:rsidRPr="00407725" w:rsidRDefault="00E97103" w:rsidP="00E66EA7">
            <w:pPr>
              <w:ind w:left="456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организации — 50 баллов</w:t>
            </w: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97103" w:rsidRPr="00407725" w:rsidRDefault="00E97103" w:rsidP="00E66EA7">
            <w:pPr>
              <w:spacing w:after="49"/>
              <w:ind w:left="422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образования* *</w:t>
            </w:r>
          </w:p>
          <w:p w:rsidR="00E97103" w:rsidRPr="00407725" w:rsidRDefault="00E97103" w:rsidP="00E66EA7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119" w:type="dxa"/>
            <w:vMerge w:val="restart"/>
          </w:tcPr>
          <w:p w:rsidR="00E97103" w:rsidRPr="00407725" w:rsidRDefault="00E97103" w:rsidP="00E66EA7">
            <w:pPr>
              <w:spacing w:after="69"/>
              <w:ind w:left="149" w:firstLine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* *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704" w:type="dxa"/>
            <w:vMerge/>
          </w:tcPr>
          <w:p w:rsidR="00E97103" w:rsidRPr="00407725" w:rsidRDefault="00E97103" w:rsidP="00E6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38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организации -50 баллов</w:t>
            </w:r>
          </w:p>
        </w:tc>
        <w:tc>
          <w:tcPr>
            <w:tcW w:w="3119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</w:tcPr>
          <w:p w:rsidR="00E97103" w:rsidRPr="00407725" w:rsidRDefault="00E97103" w:rsidP="00E66EA7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03" w:rsidRPr="00407725" w:rsidTr="00E66EA7">
        <w:tc>
          <w:tcPr>
            <w:tcW w:w="4644" w:type="dxa"/>
            <w:gridSpan w:val="2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Сумма баллов, необходимых для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присвоения квалификационной категории</w:t>
            </w:r>
          </w:p>
        </w:tc>
        <w:tc>
          <w:tcPr>
            <w:tcW w:w="2977" w:type="dxa"/>
          </w:tcPr>
          <w:p w:rsidR="00E97103" w:rsidRPr="00407725" w:rsidRDefault="00E97103" w:rsidP="00E66EA7">
            <w:pPr>
              <w:spacing w:after="38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1000 баллов</w:t>
            </w:r>
          </w:p>
        </w:tc>
        <w:tc>
          <w:tcPr>
            <w:tcW w:w="3119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700 баллов</w:t>
            </w:r>
          </w:p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(с учетом баллов из столбца 3)</w:t>
            </w:r>
          </w:p>
        </w:tc>
        <w:tc>
          <w:tcPr>
            <w:tcW w:w="3952" w:type="dxa"/>
          </w:tcPr>
          <w:p w:rsidR="00E97103" w:rsidRPr="00407725" w:rsidRDefault="00E97103" w:rsidP="00E6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25">
              <w:rPr>
                <w:rFonts w:ascii="Times New Roman" w:hAnsi="Times New Roman" w:cs="Times New Roman"/>
                <w:sz w:val="24"/>
                <w:szCs w:val="24"/>
              </w:rPr>
              <w:t>Не менее 300 баллов (с учетом баллов из столбца 3 и 4)</w:t>
            </w:r>
          </w:p>
        </w:tc>
      </w:tr>
    </w:tbl>
    <w:p w:rsidR="00E97103" w:rsidRDefault="00E97103" w:rsidP="00E97103">
      <w:pPr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E97103" w:rsidRPr="00657BFA" w:rsidRDefault="00E97103" w:rsidP="00E97103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657BFA">
        <w:rPr>
          <w:rFonts w:ascii="Times New Roman" w:hAnsi="Times New Roman"/>
          <w:color w:val="000000"/>
          <w:sz w:val="28"/>
          <w:szCs w:val="28"/>
        </w:rPr>
        <w:t xml:space="preserve">Всего набрано аттестуемым тренером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</w:t>
      </w:r>
      <w:r w:rsidRPr="00657BFA">
        <w:rPr>
          <w:rFonts w:ascii="Times New Roman" w:hAnsi="Times New Roman"/>
          <w:color w:val="000000"/>
          <w:sz w:val="28"/>
          <w:szCs w:val="28"/>
        </w:rPr>
        <w:t xml:space="preserve"> баллов.</w:t>
      </w:r>
      <w:r w:rsidRPr="00657BFA">
        <w:rPr>
          <w:rFonts w:ascii="Times New Roman" w:hAnsi="Times New Roman"/>
          <w:color w:val="000000"/>
          <w:sz w:val="28"/>
          <w:szCs w:val="28"/>
        </w:rPr>
        <w:tab/>
      </w:r>
    </w:p>
    <w:p w:rsidR="00E97103" w:rsidRDefault="00E97103" w:rsidP="00E97103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7BFA">
        <w:rPr>
          <w:rFonts w:ascii="Times New Roman" w:hAnsi="Times New Roman"/>
          <w:color w:val="000000"/>
          <w:sz w:val="28"/>
          <w:szCs w:val="28"/>
        </w:rPr>
        <w:t>Уровень квалификации соответствует требованиям/не соответствует требованиям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FC0">
        <w:rPr>
          <w:rFonts w:ascii="Times New Roman" w:hAnsi="Times New Roman"/>
          <w:i/>
          <w:color w:val="000000"/>
          <w:sz w:val="28"/>
          <w:szCs w:val="28"/>
        </w:rPr>
        <w:t>(нужное подчеркнуть)</w:t>
      </w:r>
      <w:r w:rsidRPr="00657BFA">
        <w:rPr>
          <w:rFonts w:ascii="Times New Roman" w:hAnsi="Times New Roman"/>
          <w:color w:val="000000"/>
          <w:sz w:val="28"/>
          <w:szCs w:val="28"/>
        </w:rPr>
        <w:t>, предъявляемым к заявленной квалификационной категории «_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657BFA">
        <w:rPr>
          <w:rFonts w:ascii="Times New Roman" w:hAnsi="Times New Roman"/>
          <w:color w:val="000000"/>
          <w:sz w:val="28"/>
          <w:szCs w:val="28"/>
        </w:rPr>
        <w:t>».</w:t>
      </w:r>
      <w:r w:rsidRPr="00657BFA">
        <w:rPr>
          <w:rFonts w:ascii="Times New Roman" w:hAnsi="Times New Roman"/>
          <w:color w:val="000000"/>
          <w:sz w:val="28"/>
          <w:szCs w:val="28"/>
        </w:rPr>
        <w:tab/>
      </w:r>
    </w:p>
    <w:p w:rsidR="00E97103" w:rsidRPr="00657BFA" w:rsidRDefault="00E97103" w:rsidP="00E97103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97103" w:rsidRPr="00657BFA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7BFA">
        <w:rPr>
          <w:rFonts w:ascii="Times New Roman" w:hAnsi="Times New Roman"/>
          <w:color w:val="000000"/>
          <w:sz w:val="28"/>
          <w:szCs w:val="28"/>
        </w:rPr>
        <w:t>Подпись председателя аттестационной комиссии           ______________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Васильев Владимир Викторович   </w:t>
      </w:r>
      <w:r w:rsidRPr="00657BFA">
        <w:rPr>
          <w:rFonts w:ascii="Times New Roman" w:hAnsi="Times New Roman"/>
          <w:color w:val="000000"/>
          <w:sz w:val="28"/>
          <w:szCs w:val="28"/>
        </w:rPr>
        <w:t>(ФИО)</w:t>
      </w:r>
    </w:p>
    <w:p w:rsidR="00E97103" w:rsidRPr="00C85FC0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Подписи членов аттестационной комиссии                    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Корякова Виолета Чобовна            </w:t>
      </w:r>
      <w:r w:rsidRPr="00C85FC0">
        <w:rPr>
          <w:rFonts w:ascii="Times New Roman" w:hAnsi="Times New Roman"/>
          <w:color w:val="000000"/>
          <w:sz w:val="28"/>
          <w:szCs w:val="28"/>
        </w:rPr>
        <w:t>(ФИО)</w:t>
      </w:r>
    </w:p>
    <w:p w:rsidR="00E97103" w:rsidRPr="00C85FC0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E85F7C">
        <w:rPr>
          <w:rFonts w:ascii="Times New Roman" w:hAnsi="Times New Roman"/>
          <w:color w:val="000000"/>
          <w:sz w:val="28"/>
          <w:szCs w:val="28"/>
          <w:u w:val="single"/>
        </w:rPr>
        <w:t>Ядохин Алексей Викторович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(ФИО)</w:t>
      </w:r>
    </w:p>
    <w:p w:rsidR="00E97103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proofErr w:type="spellStart"/>
      <w:r w:rsidR="00FD458E">
        <w:rPr>
          <w:rFonts w:ascii="Times New Roman" w:hAnsi="Times New Roman"/>
          <w:color w:val="000000"/>
          <w:sz w:val="28"/>
          <w:szCs w:val="28"/>
          <w:u w:val="single"/>
        </w:rPr>
        <w:t>Кочарин</w:t>
      </w:r>
      <w:proofErr w:type="spellEnd"/>
      <w:r w:rsidR="00FD458E">
        <w:rPr>
          <w:rFonts w:ascii="Times New Roman" w:hAnsi="Times New Roman"/>
          <w:color w:val="000000"/>
          <w:sz w:val="28"/>
          <w:szCs w:val="28"/>
          <w:u w:val="single"/>
        </w:rPr>
        <w:t xml:space="preserve"> Алексей Андреевич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(ФИО)</w:t>
      </w:r>
    </w:p>
    <w:p w:rsidR="00E97103" w:rsidRPr="00C85FC0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Павлова Надежда Сергеевна       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(ФИО)</w:t>
      </w:r>
    </w:p>
    <w:p w:rsidR="00E97103" w:rsidRPr="00C85FC0" w:rsidRDefault="00E97103" w:rsidP="00E97103">
      <w:pPr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___/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Мотовилова Юлия Сергеевна     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(ФИО)</w:t>
      </w:r>
    </w:p>
    <w:p w:rsidR="00E97103" w:rsidRPr="00C85FC0" w:rsidRDefault="00E97103" w:rsidP="00E97103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            Дата заполнения экспертного заключения аттестационной комиссии  «___» 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________ 20 ___ г.</w:t>
      </w:r>
    </w:p>
    <w:p w:rsidR="00E97103" w:rsidRDefault="00E97103" w:rsidP="00E97103">
      <w:pPr>
        <w:spacing w:line="360" w:lineRule="exact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97103" w:rsidRDefault="00E97103" w:rsidP="00E97103">
      <w:pPr>
        <w:spacing w:line="360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______________________</w:t>
      </w:r>
      <w:r>
        <w:rPr>
          <w:rFonts w:ascii="Times New Roman" w:hAnsi="Times New Roman"/>
          <w:color w:val="000000"/>
          <w:sz w:val="26"/>
          <w:szCs w:val="26"/>
        </w:rPr>
        <w:tab/>
        <w:t>«____»________________ 20____г.</w:t>
      </w:r>
    </w:p>
    <w:p w:rsidR="00E97103" w:rsidRDefault="00E97103" w:rsidP="00E97103">
      <w:pPr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с заключение ознакомлен(а) и согласен(согласна)/не согласен (не согласна)</w:t>
      </w:r>
      <w:r w:rsidRPr="0029754E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      подпись аттестуемого (ФИО)</w:t>
      </w:r>
    </w:p>
    <w:p w:rsidR="00E97103" w:rsidRDefault="00E97103" w:rsidP="00E97103">
      <w:pPr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E97103" w:rsidRDefault="00E97103" w:rsidP="00E9710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Рекомендации:</w:t>
      </w:r>
    </w:p>
    <w:p w:rsidR="00E97103" w:rsidRDefault="00E97103" w:rsidP="00E97103">
      <w:pPr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103" w:rsidRDefault="00E97103"/>
    <w:sectPr w:rsidR="00E97103" w:rsidSect="00E9710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606"/>
    <w:multiLevelType w:val="hybridMultilevel"/>
    <w:tmpl w:val="35869FE8"/>
    <w:lvl w:ilvl="0" w:tplc="F0A48D08">
      <w:start w:val="1"/>
      <w:numFmt w:val="decimal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2D0D4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90F0B6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76BAAE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E9FF6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23458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A8FFC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6E1A5E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68E76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46C58"/>
    <w:multiLevelType w:val="hybridMultilevel"/>
    <w:tmpl w:val="9800A3A8"/>
    <w:lvl w:ilvl="0" w:tplc="EB38737C">
      <w:start w:val="1"/>
      <w:numFmt w:val="decimal"/>
      <w:lvlText w:val="%1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2E9E6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BA3F0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E26708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1A150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041BEC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7094C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162AEE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F42292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C03A34"/>
    <w:multiLevelType w:val="hybridMultilevel"/>
    <w:tmpl w:val="59D488DE"/>
    <w:lvl w:ilvl="0" w:tplc="2502365E">
      <w:start w:val="1"/>
      <w:numFmt w:val="decimal"/>
      <w:lvlText w:val="%1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8A7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E4E4A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AEC4A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48B9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EF14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AE122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45DEC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A7C16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842341"/>
    <w:multiLevelType w:val="hybridMultilevel"/>
    <w:tmpl w:val="FD72C8F8"/>
    <w:lvl w:ilvl="0" w:tplc="8340A610">
      <w:start w:val="1"/>
      <w:numFmt w:val="decimal"/>
      <w:lvlText w:val="%1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43C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6B18C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B61A36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4B6D8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09F0E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0E53C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221312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2E8D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C5664E"/>
    <w:multiLevelType w:val="hybridMultilevel"/>
    <w:tmpl w:val="3A986898"/>
    <w:lvl w:ilvl="0" w:tplc="0C5C7D6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C0490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A235A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38E99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2C4A1C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2A5714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66890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6A596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2CBD30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074587"/>
    <w:multiLevelType w:val="hybridMultilevel"/>
    <w:tmpl w:val="1CAC4E2A"/>
    <w:lvl w:ilvl="0" w:tplc="0AA6CF2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0CEA4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64ABA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07B1E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2EBBE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E3C9C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44B3C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6BE5E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0A48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289"/>
    <w:rsid w:val="0015226A"/>
    <w:rsid w:val="00385C5E"/>
    <w:rsid w:val="004C21C9"/>
    <w:rsid w:val="004D1FF6"/>
    <w:rsid w:val="0050473D"/>
    <w:rsid w:val="005E425E"/>
    <w:rsid w:val="005F5289"/>
    <w:rsid w:val="00960FB1"/>
    <w:rsid w:val="00C00E6C"/>
    <w:rsid w:val="00C27B76"/>
    <w:rsid w:val="00C95B43"/>
    <w:rsid w:val="00CE536D"/>
    <w:rsid w:val="00D10237"/>
    <w:rsid w:val="00E85F7C"/>
    <w:rsid w:val="00E97103"/>
    <w:rsid w:val="00F40517"/>
    <w:rsid w:val="00F837D4"/>
    <w:rsid w:val="00F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hnschrift" w:eastAsiaTheme="minorHAnsi" w:hAnsi="Bahnschrift" w:cs="Cambria"/>
        <w:color w:val="000000" w:themeColor="text1"/>
        <w:sz w:val="56"/>
        <w:szCs w:val="22"/>
        <w:vertAlign w:val="sub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1</cp:lastModifiedBy>
  <cp:revision>2</cp:revision>
  <cp:lastPrinted>2020-06-23T03:40:00Z</cp:lastPrinted>
  <dcterms:created xsi:type="dcterms:W3CDTF">2022-09-08T11:11:00Z</dcterms:created>
  <dcterms:modified xsi:type="dcterms:W3CDTF">2022-09-08T11:11:00Z</dcterms:modified>
</cp:coreProperties>
</file>